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4A" w:rsidRDefault="00CD634A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DBD">
        <w:rPr>
          <w:rFonts w:ascii="Times New Roman" w:hAnsi="Times New Roman" w:cs="Times New Roman"/>
          <w:sz w:val="24"/>
          <w:szCs w:val="24"/>
        </w:rPr>
        <w:t>NAAM</w:t>
      </w:r>
      <w:r w:rsidR="008A3DBD"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:rsidR="00585480" w:rsidRPr="008A3DBD" w:rsidRDefault="00585480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D634A" w:rsidRDefault="00CD634A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ADRES</w:t>
      </w:r>
      <w:r w:rsidR="008A3DBD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585480" w:rsidRDefault="00585480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85480" w:rsidRPr="008A3DBD" w:rsidRDefault="00585480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NEDERLAND</w:t>
      </w:r>
    </w:p>
    <w:p w:rsidR="00CD634A" w:rsidRDefault="00CD634A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TELEFOONNUMMER</w:t>
      </w:r>
      <w:r w:rsidR="008A3DBD">
        <w:rPr>
          <w:rFonts w:ascii="Times New Roman" w:hAnsi="Times New Roman" w:cs="Times New Roman"/>
          <w:sz w:val="24"/>
          <w:szCs w:val="24"/>
        </w:rPr>
        <w:t>: 00 31 ……………………………….</w:t>
      </w:r>
    </w:p>
    <w:p w:rsidR="00963771" w:rsidRPr="008A3DBD" w:rsidRDefault="00963771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EMAILADRES</w:t>
      </w:r>
      <w:r w:rsidR="008A3DBD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</w:t>
      </w: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D634A" w:rsidRPr="008A3DBD" w:rsidRDefault="00CD634A" w:rsidP="00CD634A">
      <w:pPr>
        <w:pStyle w:val="Geenafstand"/>
        <w:ind w:left="4956"/>
        <w:rPr>
          <w:rFonts w:ascii="Times New Roman" w:hAnsi="Times New Roman" w:cs="Times New Roman"/>
          <w:sz w:val="24"/>
          <w:szCs w:val="24"/>
        </w:rPr>
      </w:pPr>
    </w:p>
    <w:p w:rsidR="00CD634A" w:rsidRPr="008A3DBD" w:rsidRDefault="00CD634A" w:rsidP="00CD634A">
      <w:pPr>
        <w:pStyle w:val="Geenafstand"/>
        <w:ind w:left="4956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Aan het College van Burgemeester en Schepenen van de Stad Damme</w:t>
      </w:r>
    </w:p>
    <w:p w:rsidR="00CD634A" w:rsidRPr="008A3DBD" w:rsidRDefault="00CD634A" w:rsidP="00CD634A">
      <w:pPr>
        <w:pStyle w:val="Geenafstand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Administratief Centrum</w:t>
      </w:r>
    </w:p>
    <w:p w:rsidR="00CD634A" w:rsidRPr="008A3DBD" w:rsidRDefault="00CD634A" w:rsidP="00CD634A">
      <w:pPr>
        <w:pStyle w:val="Geenafstand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Vissersstraat 2A</w:t>
      </w:r>
    </w:p>
    <w:p w:rsidR="00CD634A" w:rsidRPr="008A3DBD" w:rsidRDefault="00CD634A" w:rsidP="00CD634A">
      <w:pPr>
        <w:pStyle w:val="Geenafstand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8340 Moerkerke (Damme)</w:t>
      </w:r>
    </w:p>
    <w:p w:rsidR="005D32C6" w:rsidRPr="008A3DBD" w:rsidRDefault="005D32C6" w:rsidP="00CD634A">
      <w:pPr>
        <w:pStyle w:val="Geenafstand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3DBD">
        <w:rPr>
          <w:rFonts w:ascii="Times New Roman" w:hAnsi="Times New Roman" w:cs="Times New Roman"/>
          <w:sz w:val="24"/>
          <w:szCs w:val="24"/>
        </w:rPr>
        <w:t>BELGIË</w:t>
      </w: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8A3DBD">
        <w:rPr>
          <w:rFonts w:ascii="Times New Roman" w:hAnsi="Times New Roman" w:cs="Times New Roman"/>
          <w:i/>
          <w:sz w:val="24"/>
          <w:szCs w:val="24"/>
        </w:rPr>
        <w:tab/>
      </w:r>
      <w:r w:rsidRPr="008A3DBD">
        <w:rPr>
          <w:rFonts w:ascii="Times New Roman" w:hAnsi="Times New Roman" w:cs="Times New Roman"/>
          <w:i/>
          <w:sz w:val="24"/>
          <w:szCs w:val="24"/>
        </w:rPr>
        <w:tab/>
      </w:r>
      <w:r w:rsidRPr="008A3DBD">
        <w:rPr>
          <w:rFonts w:ascii="Times New Roman" w:hAnsi="Times New Roman" w:cs="Times New Roman"/>
          <w:i/>
          <w:sz w:val="24"/>
          <w:szCs w:val="24"/>
        </w:rPr>
        <w:tab/>
      </w:r>
      <w:r w:rsidRPr="008A3DBD">
        <w:rPr>
          <w:rFonts w:ascii="Times New Roman" w:hAnsi="Times New Roman" w:cs="Times New Roman"/>
          <w:i/>
          <w:sz w:val="24"/>
          <w:szCs w:val="24"/>
        </w:rPr>
        <w:tab/>
      </w:r>
      <w:r w:rsidRPr="008A3DBD">
        <w:rPr>
          <w:rFonts w:ascii="Times New Roman" w:hAnsi="Times New Roman" w:cs="Times New Roman"/>
          <w:i/>
          <w:sz w:val="24"/>
          <w:szCs w:val="24"/>
        </w:rPr>
        <w:tab/>
      </w:r>
      <w:r w:rsidRPr="008A3DBD">
        <w:rPr>
          <w:rFonts w:ascii="Times New Roman" w:hAnsi="Times New Roman" w:cs="Times New Roman"/>
          <w:i/>
          <w:sz w:val="24"/>
          <w:szCs w:val="24"/>
        </w:rPr>
        <w:tab/>
      </w:r>
      <w:r w:rsidRPr="008A3DBD">
        <w:rPr>
          <w:rFonts w:ascii="Times New Roman" w:hAnsi="Times New Roman" w:cs="Times New Roman"/>
          <w:i/>
          <w:sz w:val="24"/>
          <w:szCs w:val="24"/>
        </w:rPr>
        <w:tab/>
      </w:r>
      <w:r w:rsidRPr="008A3DBD">
        <w:rPr>
          <w:rFonts w:ascii="Times New Roman" w:hAnsi="Times New Roman" w:cs="Times New Roman"/>
          <w:i/>
          <w:sz w:val="24"/>
          <w:szCs w:val="24"/>
        </w:rPr>
        <w:tab/>
      </w:r>
      <w:r w:rsidR="00585480">
        <w:rPr>
          <w:rFonts w:ascii="Times New Roman" w:hAnsi="Times New Roman" w:cs="Times New Roman"/>
          <w:i/>
          <w:sz w:val="24"/>
          <w:szCs w:val="24"/>
        </w:rPr>
        <w:t>……</w:t>
      </w:r>
      <w:r w:rsidR="00892332">
        <w:rPr>
          <w:rFonts w:ascii="Times New Roman" w:hAnsi="Times New Roman" w:cs="Times New Roman"/>
          <w:i/>
          <w:sz w:val="24"/>
          <w:szCs w:val="24"/>
        </w:rPr>
        <w:t>.</w:t>
      </w:r>
      <w:r w:rsidR="008A3DBD">
        <w:rPr>
          <w:rFonts w:ascii="Times New Roman" w:hAnsi="Times New Roman" w:cs="Times New Roman"/>
          <w:i/>
          <w:sz w:val="24"/>
          <w:szCs w:val="24"/>
        </w:rPr>
        <w:t xml:space="preserve"> maart 2019</w:t>
      </w: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  <w:r w:rsidRPr="008A3DBD">
        <w:rPr>
          <w:rFonts w:ascii="Times New Roman" w:hAnsi="Times New Roman" w:cs="Times New Roman"/>
          <w:bCs/>
          <w:sz w:val="24"/>
          <w:szCs w:val="24"/>
        </w:rPr>
        <w:t>Geachte Burgemeester en Schepenen,</w:t>
      </w: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DBD">
        <w:rPr>
          <w:rFonts w:ascii="Times New Roman" w:hAnsi="Times New Roman" w:cs="Times New Roman"/>
          <w:b/>
          <w:sz w:val="24"/>
          <w:szCs w:val="24"/>
          <w:u w:val="single"/>
        </w:rPr>
        <w:t>BETREFT:</w:t>
      </w:r>
    </w:p>
    <w:p w:rsidR="004F0B23" w:rsidRPr="008A3DBD" w:rsidRDefault="004F0B23" w:rsidP="00CD634A">
      <w:pPr>
        <w:pStyle w:val="Geenafstand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</w:pPr>
      <w:r w:rsidRPr="008A3DBD">
        <w:rPr>
          <w:rFonts w:ascii="Times New Roman" w:hAnsi="Times New Roman" w:cs="Times New Roman"/>
          <w:b/>
          <w:bCs/>
          <w:sz w:val="24"/>
          <w:szCs w:val="24"/>
        </w:rPr>
        <w:t xml:space="preserve">Projectnaam: </w:t>
      </w:r>
      <w:r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>Windenergieproject Damme - E34</w:t>
      </w: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8A3DBD">
        <w:rPr>
          <w:rFonts w:ascii="Times New Roman" w:hAnsi="Times New Roman" w:cs="Times New Roman"/>
          <w:b/>
          <w:sz w:val="24"/>
          <w:szCs w:val="24"/>
        </w:rPr>
        <w:t xml:space="preserve">Aanvrager: Aspiravi NV, Vaarnewijkstraat 17, 8530 Harelbeke, </w:t>
      </w:r>
    </w:p>
    <w:p w:rsidR="004F0B23" w:rsidRPr="008A3DBD" w:rsidRDefault="004F0B23" w:rsidP="00CD634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8A3DB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nl-BE" w:eastAsia="nl-BE"/>
        </w:rPr>
        <w:t>OMV referentie</w:t>
      </w:r>
      <w:r w:rsidRPr="008A3DBD">
        <w:rPr>
          <w:rFonts w:ascii="Times New Roman" w:hAnsi="Times New Roman" w:cs="Times New Roman"/>
          <w:b/>
          <w:sz w:val="24"/>
          <w:szCs w:val="24"/>
        </w:rPr>
        <w:t xml:space="preserve">- Projectnummer: </w:t>
      </w:r>
      <w:r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>2019006265</w:t>
      </w:r>
    </w:p>
    <w:p w:rsidR="004F0B23" w:rsidRPr="008A3DBD" w:rsidRDefault="004F0B23" w:rsidP="00CD634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8A3DBD">
        <w:rPr>
          <w:rFonts w:ascii="Times New Roman" w:hAnsi="Times New Roman" w:cs="Times New Roman"/>
          <w:b/>
          <w:sz w:val="24"/>
          <w:szCs w:val="24"/>
        </w:rPr>
        <w:t xml:space="preserve">Locatie: </w:t>
      </w:r>
      <w:r w:rsidRPr="008A3DBD">
        <w:rPr>
          <w:rFonts w:ascii="Times New Roman" w:hAnsi="Times New Roman" w:cs="Times New Roman"/>
          <w:b/>
          <w:bCs/>
          <w:sz w:val="24"/>
          <w:szCs w:val="24"/>
        </w:rPr>
        <w:t xml:space="preserve">E34 – Respaigneleendreef - Nonnendijk, 8340 </w:t>
      </w:r>
      <w:r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>Damme zn., Damme</w:t>
      </w:r>
    </w:p>
    <w:p w:rsidR="00C84C24" w:rsidRPr="008A3DBD" w:rsidRDefault="00C84C24" w:rsidP="00CD634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8A3DBD">
        <w:rPr>
          <w:rFonts w:ascii="Times New Roman" w:hAnsi="Times New Roman" w:cs="Times New Roman"/>
          <w:b/>
          <w:bCs/>
          <w:sz w:val="24"/>
          <w:szCs w:val="24"/>
        </w:rPr>
        <w:t>Vergunningverlener: Damme</w:t>
      </w:r>
    </w:p>
    <w:p w:rsidR="00C84C24" w:rsidRPr="008A3DBD" w:rsidRDefault="00C84C24" w:rsidP="00CD634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8A3DBD">
        <w:rPr>
          <w:rFonts w:ascii="Times New Roman" w:hAnsi="Times New Roman" w:cs="Times New Roman"/>
          <w:b/>
          <w:bCs/>
          <w:sz w:val="24"/>
          <w:szCs w:val="24"/>
        </w:rPr>
        <w:t>Aanleg: Behandeling in eerste aanleg</w:t>
      </w:r>
    </w:p>
    <w:p w:rsidR="00C84C24" w:rsidRPr="008A3DBD" w:rsidRDefault="00C84C24" w:rsidP="00CD634A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8A3DBD">
        <w:rPr>
          <w:rFonts w:ascii="Times New Roman" w:hAnsi="Times New Roman" w:cs="Times New Roman"/>
          <w:b/>
          <w:sz w:val="24"/>
          <w:szCs w:val="24"/>
        </w:rPr>
        <w:t>Projecttype: Aanvraag omgevingsproject</w:t>
      </w:r>
    </w:p>
    <w:p w:rsidR="001E1DD8" w:rsidRPr="008A3DBD" w:rsidRDefault="00C84C24" w:rsidP="00CD634A">
      <w:pPr>
        <w:pStyle w:val="Geenafstand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</w:pPr>
      <w:r w:rsidRPr="008A3DBD">
        <w:rPr>
          <w:rFonts w:ascii="Times New Roman" w:hAnsi="Times New Roman" w:cs="Times New Roman"/>
          <w:b/>
          <w:sz w:val="24"/>
          <w:szCs w:val="24"/>
        </w:rPr>
        <w:t xml:space="preserve">Identificatie voorwerp van de stedenbouwkundige handelingen: </w:t>
      </w:r>
      <w:r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 xml:space="preserve">E34 – </w:t>
      </w:r>
      <w:r w:rsidR="001E1DD8"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 xml:space="preserve">     </w:t>
      </w:r>
    </w:p>
    <w:p w:rsidR="00C84C24" w:rsidRPr="008A3DBD" w:rsidRDefault="001E1DD8" w:rsidP="00CD634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 xml:space="preserve">                     R</w:t>
      </w:r>
      <w:r w:rsidR="00C84C24"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>espaigneleendree</w:t>
      </w:r>
      <w:r w:rsidR="00CD634A"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>f</w:t>
      </w:r>
      <w:r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 xml:space="preserve"> </w:t>
      </w:r>
      <w:r w:rsidR="00CD634A"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>-</w:t>
      </w:r>
      <w:r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 xml:space="preserve"> </w:t>
      </w:r>
      <w:r w:rsidR="00CD634A" w:rsidRPr="008A3DBD">
        <w:rPr>
          <w:rFonts w:ascii="Times New Roman" w:hAnsi="Times New Roman" w:cs="Times New Roman"/>
          <w:b/>
          <w:bCs/>
          <w:sz w:val="24"/>
          <w:szCs w:val="24"/>
        </w:rPr>
        <w:t xml:space="preserve">Nonnendijk, 8340 </w:t>
      </w:r>
      <w:r w:rsidR="00CD634A" w:rsidRPr="008A3DB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nl-BE" w:eastAsia="nl-BE"/>
        </w:rPr>
        <w:t>Damme zn., Damme</w:t>
      </w:r>
      <w:r w:rsidR="00CD634A" w:rsidRPr="008A3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4C24" w:rsidRPr="008A3DBD" w:rsidRDefault="00C84C24" w:rsidP="00CD634A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 w:rsidRPr="008A3DBD">
        <w:rPr>
          <w:rFonts w:ascii="Times New Roman" w:hAnsi="Times New Roman" w:cs="Times New Roman"/>
          <w:b/>
          <w:sz w:val="24"/>
          <w:szCs w:val="24"/>
        </w:rPr>
        <w:t xml:space="preserve">Identificatie ingedeelde inrichting of activiteit: </w:t>
      </w:r>
      <w:r w:rsidRPr="008A3DBD">
        <w:rPr>
          <w:rFonts w:ascii="Times New Roman" w:hAnsi="Times New Roman" w:cs="Times New Roman"/>
          <w:b/>
          <w:bCs/>
          <w:sz w:val="24"/>
          <w:szCs w:val="24"/>
        </w:rPr>
        <w:t>WT1-WT2-WT3</w:t>
      </w:r>
    </w:p>
    <w:p w:rsidR="00CD634A" w:rsidRPr="008A3DBD" w:rsidRDefault="00CD634A" w:rsidP="00CD634A">
      <w:pPr>
        <w:pStyle w:val="Geenafstand"/>
        <w:rPr>
          <w:rFonts w:ascii="Times New Roman" w:hAnsi="Times New Roman" w:cs="Times New Roman"/>
          <w:bCs/>
          <w:sz w:val="24"/>
          <w:szCs w:val="24"/>
        </w:rPr>
      </w:pPr>
    </w:p>
    <w:p w:rsidR="0012377B" w:rsidRPr="008A3DBD" w:rsidRDefault="00965387" w:rsidP="008A3DBD">
      <w:pPr>
        <w:jc w:val="both"/>
        <w:rPr>
          <w:rFonts w:ascii="Times New Roman" w:hAnsi="Times New Roman" w:cs="Times New Roman"/>
          <w:color w:val="000000"/>
        </w:rPr>
      </w:pPr>
      <w:r w:rsidRPr="008A3DBD">
        <w:rPr>
          <w:rFonts w:ascii="Times New Roman" w:hAnsi="Times New Roman" w:cs="Times New Roman"/>
          <w:color w:val="000000"/>
        </w:rPr>
        <w:t xml:space="preserve">Bij onderhavig schrijven wens </w:t>
      </w:r>
      <w:r w:rsidR="008A3DBD">
        <w:rPr>
          <w:rFonts w:ascii="Times New Roman" w:hAnsi="Times New Roman" w:cs="Times New Roman"/>
          <w:color w:val="000000"/>
        </w:rPr>
        <w:t>ik</w:t>
      </w:r>
      <w:r w:rsidRPr="008A3DBD">
        <w:rPr>
          <w:rFonts w:ascii="Times New Roman" w:hAnsi="Times New Roman" w:cs="Times New Roman"/>
          <w:color w:val="000000"/>
        </w:rPr>
        <w:t>, ondergetekende</w:t>
      </w:r>
      <w:r w:rsidR="008A3DBD">
        <w:rPr>
          <w:rFonts w:ascii="Times New Roman" w:hAnsi="Times New Roman" w:cs="Times New Roman"/>
          <w:color w:val="000000"/>
        </w:rPr>
        <w:t>,</w:t>
      </w:r>
      <w:r w:rsidRPr="008A3DBD">
        <w:rPr>
          <w:rFonts w:ascii="Times New Roman" w:hAnsi="Times New Roman" w:cs="Times New Roman"/>
          <w:color w:val="000000"/>
        </w:rPr>
        <w:t xml:space="preserve"> formeel bezwaar in te dienen binnen het openbaar onderzoek dat wordt georganiseerd naar aanleiding van de hogervermelde omgevingsvergunning zoals deze wordt aangevraagd, </w:t>
      </w:r>
      <w:r w:rsidR="0012377B" w:rsidRPr="008A3DBD">
        <w:rPr>
          <w:rFonts w:ascii="Times New Roman" w:hAnsi="Times New Roman" w:cs="Times New Roman"/>
          <w:color w:val="000000"/>
        </w:rPr>
        <w:t>en dit omwille van de volgende redenen</w:t>
      </w:r>
      <w:r w:rsidR="00E0689C" w:rsidRPr="008A3DBD">
        <w:rPr>
          <w:rFonts w:ascii="Times New Roman" w:hAnsi="Times New Roman" w:cs="Times New Roman"/>
          <w:color w:val="000000"/>
        </w:rPr>
        <w:t>.</w:t>
      </w:r>
    </w:p>
    <w:p w:rsidR="00E0689C" w:rsidRPr="008A3DBD" w:rsidRDefault="00E0689C" w:rsidP="008A3DBD">
      <w:pPr>
        <w:jc w:val="both"/>
        <w:rPr>
          <w:rFonts w:ascii="Times New Roman" w:hAnsi="Times New Roman" w:cs="Times New Roman"/>
          <w:color w:val="000000"/>
        </w:rPr>
      </w:pPr>
    </w:p>
    <w:p w:rsidR="00994E6A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………………………………………………………………………………………………….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8A3DBD" w:rsidRPr="008A3DBD" w:rsidRDefault="008A3DBD" w:rsidP="008A3DBD">
      <w:pPr>
        <w:jc w:val="both"/>
        <w:rPr>
          <w:rFonts w:ascii="Times New Roman" w:hAnsi="Times New Roman" w:cs="Times New Roman"/>
          <w:color w:val="000000"/>
        </w:rPr>
      </w:pPr>
    </w:p>
    <w:p w:rsidR="00994E6A" w:rsidRDefault="003F0C0F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</w:t>
      </w: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</w:t>
      </w:r>
    </w:p>
    <w:p w:rsidR="003F0C0F" w:rsidRDefault="003F0C0F" w:rsidP="008A3DBD">
      <w:pPr>
        <w:jc w:val="both"/>
        <w:rPr>
          <w:rFonts w:ascii="Times New Roman" w:hAnsi="Times New Roman" w:cs="Times New Roman"/>
          <w:color w:val="000000"/>
        </w:rPr>
      </w:pPr>
    </w:p>
    <w:p w:rsidR="005B711E" w:rsidRDefault="005B711E" w:rsidP="005B711E">
      <w:pPr>
        <w:jc w:val="both"/>
        <w:rPr>
          <w:rFonts w:ascii="Times New Roman" w:hAnsi="Times New Roman" w:cs="Times New Roman"/>
          <w:color w:val="000000"/>
        </w:rPr>
      </w:pPr>
    </w:p>
    <w:p w:rsidR="005B711E" w:rsidRDefault="005B711E" w:rsidP="005B711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</w:t>
      </w:r>
    </w:p>
    <w:p w:rsidR="005B711E" w:rsidRDefault="005B711E" w:rsidP="005B711E">
      <w:pPr>
        <w:jc w:val="both"/>
        <w:rPr>
          <w:rFonts w:ascii="Times New Roman" w:hAnsi="Times New Roman" w:cs="Times New Roman"/>
          <w:color w:val="000000"/>
        </w:rPr>
      </w:pPr>
    </w:p>
    <w:p w:rsidR="005B711E" w:rsidRDefault="005B711E" w:rsidP="005B711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</w:t>
      </w:r>
    </w:p>
    <w:p w:rsidR="005B711E" w:rsidRDefault="005B711E" w:rsidP="005B711E">
      <w:pPr>
        <w:jc w:val="both"/>
        <w:rPr>
          <w:rFonts w:ascii="Times New Roman" w:hAnsi="Times New Roman" w:cs="Times New Roman"/>
          <w:color w:val="000000"/>
        </w:rPr>
      </w:pPr>
    </w:p>
    <w:p w:rsidR="005B711E" w:rsidRDefault="005B711E" w:rsidP="005B711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…………………………………………………………………………………………………..</w:t>
      </w:r>
    </w:p>
    <w:p w:rsidR="005B711E" w:rsidRDefault="005B711E" w:rsidP="005B711E">
      <w:pPr>
        <w:jc w:val="both"/>
        <w:rPr>
          <w:rFonts w:ascii="Times New Roman" w:hAnsi="Times New Roman" w:cs="Times New Roman"/>
          <w:color w:val="000000"/>
        </w:rPr>
      </w:pPr>
    </w:p>
    <w:p w:rsidR="00965387" w:rsidRPr="008A3DBD" w:rsidRDefault="00965387" w:rsidP="008A3DBD">
      <w:pPr>
        <w:jc w:val="both"/>
        <w:rPr>
          <w:rFonts w:ascii="Times New Roman" w:hAnsi="Times New Roman" w:cs="Times New Roman"/>
          <w:color w:val="000000"/>
        </w:rPr>
      </w:pPr>
      <w:r w:rsidRPr="008A3DBD">
        <w:rPr>
          <w:rFonts w:ascii="Times New Roman" w:hAnsi="Times New Roman" w:cs="Times New Roman"/>
          <w:color w:val="000000"/>
        </w:rPr>
        <w:t>Tot slot besluit</w:t>
      </w:r>
      <w:r w:rsidR="008A3DBD">
        <w:rPr>
          <w:rFonts w:ascii="Times New Roman" w:hAnsi="Times New Roman" w:cs="Times New Roman"/>
          <w:color w:val="000000"/>
        </w:rPr>
        <w:t xml:space="preserve"> ik</w:t>
      </w:r>
      <w:r w:rsidRPr="008A3DBD">
        <w:rPr>
          <w:rFonts w:ascii="Times New Roman" w:hAnsi="Times New Roman" w:cs="Times New Roman"/>
          <w:color w:val="000000"/>
        </w:rPr>
        <w:t xml:space="preserve"> dat, gezien de zeer korte bezwaartermijn,</w:t>
      </w:r>
      <w:r w:rsidR="00194BE7" w:rsidRPr="008A3DBD">
        <w:rPr>
          <w:rFonts w:ascii="Times New Roman" w:hAnsi="Times New Roman" w:cs="Times New Roman"/>
          <w:color w:val="000000"/>
        </w:rPr>
        <w:t xml:space="preserve"> het feit dat de toegang tot de rechter definitief wordt ontzegd bij gebrek aan bezwaar binnen de door het Vlaamse Decreet van 25 juni 2014 betreffende de omgevingsvergunning gestelde termijn, </w:t>
      </w:r>
      <w:r w:rsidR="005D32C6" w:rsidRPr="008A3DBD">
        <w:rPr>
          <w:rFonts w:ascii="Times New Roman" w:hAnsi="Times New Roman" w:cs="Times New Roman"/>
          <w:color w:val="000000"/>
        </w:rPr>
        <w:t>het feit dat de bestuursorganen en de omwonenden in Nederland niet op de hoogte gesteld werden van het openbaar onderzoek, en de moeilijke toegang</w:t>
      </w:r>
      <w:r w:rsidR="003F0C0F">
        <w:rPr>
          <w:rFonts w:ascii="Times New Roman" w:hAnsi="Times New Roman" w:cs="Times New Roman"/>
          <w:color w:val="000000"/>
        </w:rPr>
        <w:t xml:space="preserve"> voor inwoners van Nederland</w:t>
      </w:r>
      <w:r w:rsidR="005D32C6" w:rsidRPr="008A3DBD">
        <w:rPr>
          <w:rFonts w:ascii="Times New Roman" w:hAnsi="Times New Roman" w:cs="Times New Roman"/>
          <w:color w:val="000000"/>
        </w:rPr>
        <w:t xml:space="preserve"> tot de informatie in dit dossier, </w:t>
      </w:r>
      <w:r w:rsidRPr="008A3DBD">
        <w:rPr>
          <w:rFonts w:ascii="Times New Roman" w:hAnsi="Times New Roman" w:cs="Times New Roman"/>
          <w:color w:val="000000"/>
        </w:rPr>
        <w:t>artikel 6 EVRM is geschonden.</w:t>
      </w:r>
    </w:p>
    <w:p w:rsidR="0012377B" w:rsidRPr="007C7FD2" w:rsidRDefault="0012377B" w:rsidP="008A3DBD">
      <w:pPr>
        <w:jc w:val="both"/>
        <w:rPr>
          <w:rFonts w:ascii="Times New Roman" w:hAnsi="Times New Roman" w:cs="Times New Roman"/>
          <w:bCs/>
        </w:rPr>
      </w:pPr>
    </w:p>
    <w:p w:rsidR="007C7FD2" w:rsidRPr="007C7FD2" w:rsidRDefault="007C7FD2" w:rsidP="007C7FD2">
      <w:pPr>
        <w:jc w:val="both"/>
        <w:rPr>
          <w:rFonts w:ascii="Times New Roman" w:hAnsi="Times New Roman" w:cs="Times New Roman"/>
          <w:color w:val="000000"/>
        </w:rPr>
      </w:pPr>
      <w:r w:rsidRPr="007C7FD2">
        <w:rPr>
          <w:rFonts w:ascii="Times New Roman" w:hAnsi="Times New Roman" w:cs="Times New Roman"/>
          <w:color w:val="000000"/>
        </w:rPr>
        <w:t xml:space="preserve">Na opsomming van o.a.  hier boven vermelde bezwaren wil </w:t>
      </w:r>
      <w:r>
        <w:rPr>
          <w:rFonts w:ascii="Times New Roman" w:hAnsi="Times New Roman" w:cs="Times New Roman"/>
          <w:color w:val="000000"/>
        </w:rPr>
        <w:t>ik</w:t>
      </w:r>
      <w:r w:rsidRPr="007C7FD2">
        <w:rPr>
          <w:rFonts w:ascii="Times New Roman" w:hAnsi="Times New Roman" w:cs="Times New Roman"/>
          <w:color w:val="000000"/>
        </w:rPr>
        <w:t xml:space="preserve"> het College van Burgemeester en Schepenen alsook de Deputatie van de provincie, vragen om de hogervermelde aanvraag tot omgevingsvergunning negatief te adviseren. Ook </w:t>
      </w:r>
      <w:r>
        <w:rPr>
          <w:rFonts w:ascii="Times New Roman" w:hAnsi="Times New Roman" w:cs="Times New Roman"/>
          <w:color w:val="000000"/>
        </w:rPr>
        <w:t>vraag</w:t>
      </w:r>
      <w:r w:rsidRPr="007C7FD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ik</w:t>
      </w:r>
      <w:r w:rsidRPr="007C7FD2">
        <w:rPr>
          <w:rFonts w:ascii="Times New Roman" w:hAnsi="Times New Roman" w:cs="Times New Roman"/>
          <w:color w:val="000000"/>
        </w:rPr>
        <w:t xml:space="preserve"> de Vlaamse overheid, om deze aanvraag voor een omgevingsvergunning niet goed te keuren.</w:t>
      </w:r>
    </w:p>
    <w:p w:rsidR="007C7FD2" w:rsidRPr="007C7FD2" w:rsidRDefault="007C7FD2" w:rsidP="008A3DBD">
      <w:pPr>
        <w:jc w:val="both"/>
        <w:rPr>
          <w:rFonts w:ascii="Times New Roman" w:hAnsi="Times New Roman" w:cs="Times New Roman"/>
          <w:bCs/>
        </w:rPr>
      </w:pPr>
    </w:p>
    <w:p w:rsidR="0012377B" w:rsidRPr="008A3DBD" w:rsidRDefault="0012377B" w:rsidP="00194BE7">
      <w:pPr>
        <w:rPr>
          <w:rFonts w:ascii="Times New Roman" w:hAnsi="Times New Roman" w:cs="Times New Roman"/>
          <w:bCs/>
        </w:rPr>
      </w:pPr>
      <w:r w:rsidRPr="008A3DBD">
        <w:rPr>
          <w:rFonts w:ascii="Times New Roman" w:hAnsi="Times New Roman" w:cs="Times New Roman"/>
          <w:bCs/>
        </w:rPr>
        <w:t>Hoogachtend,</w:t>
      </w:r>
    </w:p>
    <w:p w:rsidR="00CD634A" w:rsidRPr="008A3DBD" w:rsidRDefault="00CD634A" w:rsidP="00194BE7">
      <w:pPr>
        <w:rPr>
          <w:rFonts w:ascii="Times New Roman" w:hAnsi="Times New Roman" w:cs="Times New Roman"/>
          <w:bCs/>
        </w:rPr>
      </w:pPr>
    </w:p>
    <w:p w:rsidR="0012377B" w:rsidRPr="008A3DBD" w:rsidRDefault="0012377B" w:rsidP="00194BE7">
      <w:pPr>
        <w:rPr>
          <w:rFonts w:ascii="Times New Roman" w:hAnsi="Times New Roman" w:cs="Times New Roman"/>
          <w:bCs/>
        </w:rPr>
      </w:pPr>
      <w:r w:rsidRPr="008A3DBD">
        <w:rPr>
          <w:rFonts w:ascii="Times New Roman" w:hAnsi="Times New Roman" w:cs="Times New Roman"/>
          <w:bCs/>
        </w:rPr>
        <w:t>NAAM</w:t>
      </w:r>
      <w:r w:rsidR="008A3DBD">
        <w:rPr>
          <w:rFonts w:ascii="Times New Roman" w:hAnsi="Times New Roman" w:cs="Times New Roman"/>
          <w:bCs/>
        </w:rPr>
        <w:t>: …………………………………………………</w:t>
      </w:r>
    </w:p>
    <w:p w:rsidR="00194BE7" w:rsidRPr="008A3DBD" w:rsidRDefault="00194BE7" w:rsidP="00194BE7">
      <w:pPr>
        <w:rPr>
          <w:rFonts w:ascii="Times New Roman" w:hAnsi="Times New Roman" w:cs="Times New Roman"/>
          <w:bCs/>
        </w:rPr>
      </w:pPr>
    </w:p>
    <w:p w:rsidR="0012377B" w:rsidRPr="008A3DBD" w:rsidRDefault="0012377B" w:rsidP="00194BE7">
      <w:pPr>
        <w:rPr>
          <w:rFonts w:ascii="Times New Roman" w:hAnsi="Times New Roman" w:cs="Times New Roman"/>
          <w:bCs/>
        </w:rPr>
      </w:pPr>
      <w:r w:rsidRPr="008A3DBD">
        <w:rPr>
          <w:rFonts w:ascii="Times New Roman" w:hAnsi="Times New Roman" w:cs="Times New Roman"/>
          <w:bCs/>
        </w:rPr>
        <w:t>HANDTEKENING</w:t>
      </w:r>
      <w:r w:rsidR="008A3DBD">
        <w:rPr>
          <w:rFonts w:ascii="Times New Roman" w:hAnsi="Times New Roman" w:cs="Times New Roman"/>
          <w:bCs/>
        </w:rPr>
        <w:t xml:space="preserve"> : ……………………………………</w:t>
      </w:r>
    </w:p>
    <w:sectPr w:rsidR="0012377B" w:rsidRPr="008A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45">
    <w:altName w:val="Yu Gothic"/>
    <w:charset w:val="80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B242D7B"/>
    <w:multiLevelType w:val="multilevel"/>
    <w:tmpl w:val="F2A420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23"/>
    <w:rsid w:val="00015C59"/>
    <w:rsid w:val="0012377B"/>
    <w:rsid w:val="00194BE7"/>
    <w:rsid w:val="001E1DD8"/>
    <w:rsid w:val="002163DD"/>
    <w:rsid w:val="003F0C0F"/>
    <w:rsid w:val="004F0B23"/>
    <w:rsid w:val="00585480"/>
    <w:rsid w:val="005B711E"/>
    <w:rsid w:val="005D32C6"/>
    <w:rsid w:val="007C7FD2"/>
    <w:rsid w:val="00892332"/>
    <w:rsid w:val="008A3DBD"/>
    <w:rsid w:val="00963771"/>
    <w:rsid w:val="00965387"/>
    <w:rsid w:val="00994E6A"/>
    <w:rsid w:val="00C84C24"/>
    <w:rsid w:val="00CD634A"/>
    <w:rsid w:val="00E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FFBF-CDCC-499C-8ECC-6CB24A66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965387"/>
    <w:pPr>
      <w:widowControl w:val="0"/>
      <w:suppressAutoHyphens/>
      <w:spacing w:after="0" w:line="240" w:lineRule="auto"/>
    </w:pPr>
    <w:rPr>
      <w:rFonts w:ascii="Avenir45" w:eastAsia="DejaVu Sans" w:hAnsi="Avenir45" w:cs="DejaVu Sans"/>
      <w:sz w:val="24"/>
      <w:szCs w:val="24"/>
      <w:lang w:val="nl-NL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h--03cpy1">
    <w:name w:val="geh--03cpy1"/>
    <w:basedOn w:val="Standaard"/>
    <w:rsid w:val="004F0B23"/>
    <w:pPr>
      <w:widowControl/>
      <w:suppressAutoHyphens w:val="0"/>
      <w:textAlignment w:val="top"/>
    </w:pPr>
    <w:rPr>
      <w:rFonts w:ascii="Times New Roman" w:eastAsia="Times New Roman" w:hAnsi="Times New Roman" w:cs="Times New Roman"/>
      <w:lang w:val="nl-BE" w:eastAsia="nl-BE" w:bidi="ar-SA"/>
    </w:rPr>
  </w:style>
  <w:style w:type="character" w:customStyle="1" w:styleId="geh--03cpx1">
    <w:name w:val="geh--03cpx1"/>
    <w:basedOn w:val="Standaardalinea-lettertype"/>
    <w:rsid w:val="004F0B23"/>
    <w:rPr>
      <w:b w:val="0"/>
      <w:bCs w:val="0"/>
    </w:rPr>
  </w:style>
  <w:style w:type="paragraph" w:styleId="Geenafstand">
    <w:name w:val="No Spacing"/>
    <w:uiPriority w:val="1"/>
    <w:qFormat/>
    <w:rsid w:val="00CD634A"/>
    <w:pPr>
      <w:spacing w:after="0" w:line="240" w:lineRule="auto"/>
    </w:pPr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067128">
                                                      <w:marLeft w:val="75"/>
                                                      <w:marRight w:val="75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28127">
                                                      <w:marLeft w:val="75"/>
                                                      <w:marRight w:val="75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6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6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22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26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M. Delombaerde (MINFIN)</dc:creator>
  <cp:keywords/>
  <dc:description/>
  <cp:lastModifiedBy>Gebruik</cp:lastModifiedBy>
  <cp:revision>2</cp:revision>
  <dcterms:created xsi:type="dcterms:W3CDTF">2019-03-16T10:11:00Z</dcterms:created>
  <dcterms:modified xsi:type="dcterms:W3CDTF">2019-03-16T10:11:00Z</dcterms:modified>
</cp:coreProperties>
</file>